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5A" w:rsidRPr="00916E7C" w:rsidRDefault="00916E7C" w:rsidP="00916E7C">
      <w:pPr>
        <w:jc w:val="center"/>
        <w:rPr>
          <w:rFonts w:ascii="標楷體" w:eastAsia="標楷體" w:hAnsi="標楷體"/>
          <w:sz w:val="36"/>
        </w:rPr>
      </w:pPr>
      <w:r w:rsidRPr="00916E7C">
        <w:rPr>
          <w:rFonts w:ascii="標楷體" w:eastAsia="標楷體" w:hAnsi="標楷體" w:hint="eastAsia"/>
          <w:sz w:val="36"/>
        </w:rPr>
        <w:t>TEKLIM 訂購單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2595"/>
        <w:gridCol w:w="1819"/>
        <w:gridCol w:w="1819"/>
        <w:gridCol w:w="1819"/>
        <w:gridCol w:w="1820"/>
      </w:tblGrid>
      <w:tr w:rsidR="00150AA6" w:rsidRPr="00150AA6" w:rsidTr="00D6488A"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95" w:type="dxa"/>
            <w:tcBorders>
              <w:top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產品名稱</w:t>
            </w:r>
          </w:p>
        </w:tc>
        <w:tc>
          <w:tcPr>
            <w:tcW w:w="1819" w:type="dxa"/>
            <w:tcBorders>
              <w:top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819" w:type="dxa"/>
            <w:tcBorders>
              <w:top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售價</w:t>
            </w:r>
          </w:p>
        </w:tc>
        <w:tc>
          <w:tcPr>
            <w:tcW w:w="1819" w:type="dxa"/>
            <w:tcBorders>
              <w:top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8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150AA6" w:rsidRPr="00150AA6" w:rsidTr="00D6488A">
        <w:tc>
          <w:tcPr>
            <w:tcW w:w="1116" w:type="dxa"/>
            <w:tcBorders>
              <w:top w:val="double" w:sz="4" w:space="0" w:color="auto"/>
              <w:lef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95" w:type="dxa"/>
            <w:tcBorders>
              <w:top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自行車無線方向燈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橢圓形(黑)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1,100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4" w:space="0" w:color="auto"/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1116" w:type="dxa"/>
            <w:tcBorders>
              <w:lef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自行車無線方向燈</w:t>
            </w: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菱形(黑)</w:t>
            </w: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1,100</w:t>
            </w: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1116" w:type="dxa"/>
            <w:tcBorders>
              <w:lef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1116" w:type="dxa"/>
            <w:tcBorders>
              <w:lef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9168" w:type="dxa"/>
            <w:gridSpan w:val="5"/>
            <w:tcBorders>
              <w:lef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運費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9168" w:type="dxa"/>
            <w:gridSpan w:val="5"/>
            <w:tcBorders>
              <w:left w:val="single" w:sz="8" w:space="0" w:color="auto"/>
              <w:bottom w:val="double" w:sz="4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20" w:type="dxa"/>
            <w:tcBorders>
              <w:bottom w:val="double" w:sz="4" w:space="0" w:color="auto"/>
              <w:right w:val="single" w:sz="8" w:space="0" w:color="auto"/>
            </w:tcBorders>
          </w:tcPr>
          <w:p w:rsidR="00150AA6" w:rsidRPr="00150AA6" w:rsidRDefault="00150AA6" w:rsidP="00CD339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AA6" w:rsidRPr="00150AA6" w:rsidTr="00D6488A">
        <w:tc>
          <w:tcPr>
            <w:tcW w:w="10988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A6" w:rsidRDefault="00150AA6" w:rsidP="00CD339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150AA6" w:rsidRPr="00150AA6" w:rsidRDefault="00150AA6" w:rsidP="00CD339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運費：1~2組運費50元，3組</w:t>
            </w:r>
            <w:proofErr w:type="gramStart"/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以上免</w:t>
            </w:r>
            <w:proofErr w:type="gramEnd"/>
            <w:r w:rsidRPr="00150AA6">
              <w:rPr>
                <w:rFonts w:ascii="標楷體" w:eastAsia="標楷體" w:hAnsi="標楷體" w:hint="eastAsia"/>
                <w:sz w:val="28"/>
                <w:szCs w:val="28"/>
              </w:rPr>
              <w:t>運費。</w:t>
            </w:r>
          </w:p>
          <w:p w:rsidR="00150AA6" w:rsidRDefault="00150AA6" w:rsidP="00CD339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買9組送1組。</w:t>
            </w:r>
          </w:p>
          <w:p w:rsidR="00150AA6" w:rsidRDefault="00150AA6" w:rsidP="00CD339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車隊/家庭訂購另有優惠。</w:t>
            </w:r>
          </w:p>
          <w:p w:rsidR="00150AA6" w:rsidRPr="00150AA6" w:rsidRDefault="00150AA6" w:rsidP="00CD3397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如需發票稅額另計(5%)</w:t>
            </w:r>
          </w:p>
        </w:tc>
      </w:tr>
    </w:tbl>
    <w:p w:rsidR="00916E7C" w:rsidRPr="00CD3397" w:rsidRDefault="00916E7C" w:rsidP="001702CD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3609"/>
        <w:gridCol w:w="1805"/>
        <w:gridCol w:w="3610"/>
      </w:tblGrid>
      <w:tr w:rsidR="00CD3397" w:rsidRPr="00CD3397" w:rsidTr="00D6488A">
        <w:tc>
          <w:tcPr>
            <w:tcW w:w="10829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訂購人資訊</w:t>
            </w:r>
          </w:p>
        </w:tc>
      </w:tr>
      <w:tr w:rsidR="00CD3397" w:rsidRPr="00CD3397" w:rsidTr="00D6488A">
        <w:tc>
          <w:tcPr>
            <w:tcW w:w="180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訂購人/公司名稱</w:t>
            </w:r>
          </w:p>
        </w:tc>
        <w:tc>
          <w:tcPr>
            <w:tcW w:w="3609" w:type="dxa"/>
            <w:tcBorders>
              <w:top w:val="double" w:sz="4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5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訂購日期：102年  月  日</w:t>
            </w:r>
          </w:p>
        </w:tc>
      </w:tr>
      <w:tr w:rsidR="00CD3397" w:rsidRPr="00CD3397" w:rsidTr="00D6488A">
        <w:tc>
          <w:tcPr>
            <w:tcW w:w="1805" w:type="dxa"/>
            <w:tcBorders>
              <w:lef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09" w:type="dxa"/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10" w:type="dxa"/>
            <w:tcBorders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397" w:rsidRPr="00CD3397" w:rsidTr="00D6488A">
        <w:trPr>
          <w:trHeight w:val="96"/>
        </w:trPr>
        <w:tc>
          <w:tcPr>
            <w:tcW w:w="1805" w:type="dxa"/>
            <w:tcBorders>
              <w:lef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寄送地址</w:t>
            </w:r>
          </w:p>
        </w:tc>
        <w:tc>
          <w:tcPr>
            <w:tcW w:w="9024" w:type="dxa"/>
            <w:gridSpan w:val="3"/>
            <w:tcBorders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□□□-□□　　　　縣市　　　　　鄉鎮市區</w:t>
            </w:r>
          </w:p>
          <w:p w:rsidR="00CD3397" w:rsidRPr="00CD3397" w:rsidRDefault="00CD3397" w:rsidP="00CD33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村路街　　　段　　巷　　弄　　號之　　樓</w:t>
            </w:r>
          </w:p>
        </w:tc>
      </w:tr>
      <w:tr w:rsidR="00CD3397" w:rsidRPr="00CD3397" w:rsidTr="00D6488A">
        <w:tc>
          <w:tcPr>
            <w:tcW w:w="1805" w:type="dxa"/>
            <w:tcBorders>
              <w:lef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統一發票</w:t>
            </w:r>
          </w:p>
        </w:tc>
        <w:tc>
          <w:tcPr>
            <w:tcW w:w="9024" w:type="dxa"/>
            <w:gridSpan w:val="3"/>
            <w:tcBorders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 xml:space="preserve">□三聯式　抬頭：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   </w:t>
            </w: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</w:tc>
      </w:tr>
      <w:tr w:rsidR="00CD3397" w:rsidRPr="00CD3397" w:rsidTr="00D6488A">
        <w:tc>
          <w:tcPr>
            <w:tcW w:w="18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D3397" w:rsidRPr="00CD3397" w:rsidRDefault="00CD3397" w:rsidP="00CD339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付款方式：</w:t>
            </w:r>
          </w:p>
        </w:tc>
        <w:tc>
          <w:tcPr>
            <w:tcW w:w="9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3397" w:rsidRPr="00CD3397" w:rsidRDefault="00CD3397" w:rsidP="00CD33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□郵局轉帳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proofErr w:type="gramStart"/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CD3397">
              <w:rPr>
                <w:rFonts w:ascii="標楷體" w:eastAsia="標楷體" w:hAnsi="標楷體" w:hint="eastAsia"/>
                <w:sz w:val="28"/>
                <w:szCs w:val="28"/>
              </w:rPr>
              <w:t>存款</w:t>
            </w:r>
          </w:p>
        </w:tc>
      </w:tr>
    </w:tbl>
    <w:p w:rsidR="00E3294E" w:rsidRDefault="00D6488A" w:rsidP="00D6488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D3397">
        <w:rPr>
          <w:rFonts w:ascii="標楷體" w:eastAsia="標楷體" w:hAnsi="標楷體" w:hint="eastAsia"/>
          <w:sz w:val="28"/>
          <w:szCs w:val="28"/>
        </w:rPr>
        <w:t>承蒙惠顧填妥後請</w:t>
      </w:r>
      <w:r w:rsidRPr="00CD3397">
        <w:rPr>
          <w:rFonts w:ascii="標楷體" w:eastAsia="標楷體" w:hAnsi="標楷體" w:hint="eastAsia"/>
          <w:color w:val="FF0000"/>
          <w:sz w:val="28"/>
          <w:szCs w:val="28"/>
        </w:rPr>
        <w:t>傳真至(03)5364566</w:t>
      </w:r>
      <w:r w:rsidRPr="00CD3397">
        <w:rPr>
          <w:rFonts w:ascii="標楷體" w:eastAsia="標楷體" w:hAnsi="標楷體" w:hint="eastAsia"/>
          <w:sz w:val="28"/>
          <w:szCs w:val="28"/>
        </w:rPr>
        <w:t>或</w:t>
      </w:r>
      <w:r w:rsidRPr="00CD3397">
        <w:rPr>
          <w:rFonts w:ascii="標楷體" w:eastAsia="標楷體" w:hAnsi="標楷體" w:hint="eastAsia"/>
          <w:color w:val="FF0000"/>
          <w:sz w:val="28"/>
          <w:szCs w:val="28"/>
        </w:rPr>
        <w:t>mail至</w:t>
      </w:r>
      <w:r w:rsidR="003168FD" w:rsidRPr="003168FD">
        <w:rPr>
          <w:rFonts w:ascii="標楷體" w:eastAsia="標楷體" w:hAnsi="標楷體"/>
          <w:color w:val="FF0000"/>
          <w:sz w:val="28"/>
          <w:szCs w:val="28"/>
        </w:rPr>
        <w:t>n9034714@yahoo.com.tw</w:t>
      </w:r>
      <w:r w:rsidR="003168FD" w:rsidRPr="003168FD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D3397">
        <w:rPr>
          <w:rFonts w:ascii="標楷體" w:eastAsia="標楷體" w:hAnsi="標楷體" w:hint="eastAsia"/>
          <w:sz w:val="28"/>
          <w:szCs w:val="28"/>
        </w:rPr>
        <w:t>，我們會盡速回電向您確認訂單</w:t>
      </w:r>
    </w:p>
    <w:p w:rsidR="001702CD" w:rsidRDefault="003168FD" w:rsidP="00E3294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轉</w:t>
      </w:r>
      <w:r w:rsidR="001702CD">
        <w:rPr>
          <w:rFonts w:ascii="標楷體" w:eastAsia="標楷體" w:hAnsi="標楷體" w:hint="eastAsia"/>
          <w:sz w:val="28"/>
          <w:szCs w:val="28"/>
        </w:rPr>
        <w:t>帳或無</w:t>
      </w:r>
      <w:proofErr w:type="gramStart"/>
      <w:r w:rsidR="001702CD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 w:rsidR="001702CD">
        <w:rPr>
          <w:rFonts w:ascii="標楷體" w:eastAsia="標楷體" w:hAnsi="標楷體" w:hint="eastAsia"/>
          <w:sz w:val="28"/>
          <w:szCs w:val="28"/>
        </w:rPr>
        <w:t>存款帳戶</w:t>
      </w:r>
    </w:p>
    <w:p w:rsidR="00CD3397" w:rsidRDefault="00CD3397" w:rsidP="001702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戶名：</w:t>
      </w:r>
      <w:r w:rsidR="00B3728E">
        <w:rPr>
          <w:rFonts w:ascii="標楷體" w:eastAsia="標楷體" w:hAnsi="標楷體" w:hint="eastAsia"/>
          <w:sz w:val="28"/>
          <w:szCs w:val="28"/>
        </w:rPr>
        <w:t>彭文杰</w:t>
      </w:r>
    </w:p>
    <w:p w:rsidR="001702CD" w:rsidRDefault="001702CD" w:rsidP="001702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郵局(700)  帳號：</w:t>
      </w:r>
      <w:r w:rsidR="00B3728E">
        <w:rPr>
          <w:rFonts w:ascii="標楷體" w:eastAsia="標楷體" w:hAnsi="標楷體" w:hint="eastAsia"/>
          <w:sz w:val="28"/>
          <w:szCs w:val="28"/>
        </w:rPr>
        <w:t>0061188-0033205</w:t>
      </w:r>
    </w:p>
    <w:p w:rsidR="001702CD" w:rsidRDefault="001702CD" w:rsidP="001702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連絡電話：(03)5361803   FAX：(03)5364566  E-mail：</w:t>
      </w:r>
      <w:r w:rsidR="003168FD">
        <w:rPr>
          <w:rFonts w:ascii="標楷體" w:eastAsia="標楷體" w:hAnsi="標楷體"/>
          <w:sz w:val="28"/>
          <w:szCs w:val="28"/>
        </w:rPr>
        <w:t>n9034714@yahoo.com.tw</w:t>
      </w:r>
    </w:p>
    <w:p w:rsidR="001702CD" w:rsidRDefault="001702CD" w:rsidP="001702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30058 新竹市延平路三段294號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1702CD" w:rsidTr="00D6488A">
        <w:tc>
          <w:tcPr>
            <w:tcW w:w="10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2CD" w:rsidRDefault="001702CD" w:rsidP="00CD33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02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§在轉帳或無</w:t>
            </w:r>
            <w:proofErr w:type="gramStart"/>
            <w:r w:rsidRPr="001702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摺</w:t>
            </w:r>
            <w:proofErr w:type="gramEnd"/>
            <w:r w:rsidRPr="001702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存款後請務必在</w:t>
            </w:r>
            <w:r w:rsidRPr="001702C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收據空白處註記訂購人資料，並傳真至(03)5364566</w:t>
            </w:r>
            <w:r w:rsidRPr="001702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，再以電話確認是否已收到您的傳真資料，以便盡速安排出貨相關事宜。</w:t>
            </w:r>
          </w:p>
        </w:tc>
      </w:tr>
    </w:tbl>
    <w:p w:rsidR="001702CD" w:rsidRPr="001702CD" w:rsidRDefault="001702CD" w:rsidP="001702CD">
      <w:pPr>
        <w:jc w:val="center"/>
        <w:rPr>
          <w:rFonts w:ascii="標楷體" w:eastAsia="標楷體" w:hAnsi="標楷體"/>
          <w:sz w:val="28"/>
          <w:szCs w:val="28"/>
        </w:rPr>
      </w:pPr>
      <w:r w:rsidRPr="001702CD">
        <w:rPr>
          <w:rFonts w:ascii="標楷體" w:eastAsia="標楷體" w:hAnsi="標楷體" w:hint="eastAsia"/>
          <w:sz w:val="28"/>
          <w:szCs w:val="28"/>
        </w:rPr>
        <w:t>非常感謝您!!!竹霖工業有限公司祝您有個愉快的一天^^</w:t>
      </w:r>
    </w:p>
    <w:sectPr w:rsidR="001702CD" w:rsidRPr="001702CD" w:rsidSect="00150A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702CF"/>
    <w:multiLevelType w:val="hybridMultilevel"/>
    <w:tmpl w:val="68C6F96C"/>
    <w:lvl w:ilvl="0" w:tplc="1A2EC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7C"/>
    <w:rsid w:val="00150AA6"/>
    <w:rsid w:val="001702CD"/>
    <w:rsid w:val="003168FD"/>
    <w:rsid w:val="00383A15"/>
    <w:rsid w:val="00485D5A"/>
    <w:rsid w:val="00805F30"/>
    <w:rsid w:val="008238CE"/>
    <w:rsid w:val="00916E7C"/>
    <w:rsid w:val="00B3728E"/>
    <w:rsid w:val="00CD3397"/>
    <w:rsid w:val="00D6488A"/>
    <w:rsid w:val="00E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0D15"/>
  <w15:docId w15:val="{EB27355A-3B1C-43FB-8BA3-C73FA1C4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AA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D339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3397"/>
  </w:style>
  <w:style w:type="character" w:customStyle="1" w:styleId="a7">
    <w:name w:val="註解文字 字元"/>
    <w:basedOn w:val="a0"/>
    <w:link w:val="a6"/>
    <w:uiPriority w:val="99"/>
    <w:semiHidden/>
    <w:rsid w:val="00CD3397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339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33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3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339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70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Boeing</dc:creator>
  <cp:lastModifiedBy>Nick Peng</cp:lastModifiedBy>
  <cp:revision>7</cp:revision>
  <dcterms:created xsi:type="dcterms:W3CDTF">2013-10-03T13:28:00Z</dcterms:created>
  <dcterms:modified xsi:type="dcterms:W3CDTF">2016-06-17T02:04:00Z</dcterms:modified>
</cp:coreProperties>
</file>